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B8836" w14:textId="554A524A" w:rsidR="00611D7C" w:rsidRPr="00DA1AAC" w:rsidRDefault="00611D7C" w:rsidP="00611D7C">
      <w:pPr>
        <w:rPr>
          <w:rFonts w:ascii="Arial" w:hAnsi="Arial" w:cs="Arial"/>
          <w:b/>
          <w:bCs/>
          <w:sz w:val="20"/>
          <w:szCs w:val="20"/>
        </w:rPr>
      </w:pPr>
      <w:r>
        <w:rPr>
          <w:rFonts w:ascii="Arial" w:hAnsi="Arial" w:cs="Arial"/>
          <w:b/>
          <w:bCs/>
          <w:sz w:val="20"/>
          <w:szCs w:val="20"/>
        </w:rPr>
        <w:t>Heidi AI</w:t>
      </w:r>
    </w:p>
    <w:p w14:paraId="726574A7" w14:textId="1B851F5D" w:rsidR="00611D7C" w:rsidRPr="00611D7C" w:rsidRDefault="00611D7C" w:rsidP="00611D7C">
      <w:pPr>
        <w:pStyle w:val="NormalWeb"/>
        <w:rPr>
          <w:rFonts w:ascii="Arial" w:hAnsi="Arial" w:cs="Arial"/>
          <w:sz w:val="22"/>
          <w:szCs w:val="22"/>
        </w:rPr>
      </w:pPr>
      <w:r w:rsidRPr="00611D7C">
        <w:rPr>
          <w:rFonts w:ascii="Arial" w:hAnsi="Arial" w:cs="Arial"/>
          <w:sz w:val="22"/>
          <w:szCs w:val="22"/>
        </w:rPr>
        <w:t xml:space="preserve">As part of the Digital First National programme of work, GP Practices are required to </w:t>
      </w:r>
      <w:r w:rsidRPr="00611D7C">
        <w:rPr>
          <w:rFonts w:ascii="Arial" w:hAnsi="Arial" w:cs="Arial"/>
          <w:sz w:val="22"/>
          <w:szCs w:val="22"/>
        </w:rPr>
        <w:t>record accurate data about patient</w:t>
      </w:r>
      <w:r w:rsidR="003D31C0">
        <w:rPr>
          <w:rFonts w:ascii="Arial" w:hAnsi="Arial" w:cs="Arial"/>
          <w:sz w:val="22"/>
          <w:szCs w:val="22"/>
        </w:rPr>
        <w:t xml:space="preserve"> </w:t>
      </w:r>
      <w:r w:rsidR="00D53510">
        <w:rPr>
          <w:rFonts w:ascii="Arial" w:hAnsi="Arial" w:cs="Arial"/>
          <w:sz w:val="22"/>
          <w:szCs w:val="22"/>
        </w:rPr>
        <w:t>interaction</w:t>
      </w:r>
      <w:r w:rsidRPr="00611D7C">
        <w:rPr>
          <w:rFonts w:ascii="Arial" w:hAnsi="Arial" w:cs="Arial"/>
          <w:sz w:val="22"/>
          <w:szCs w:val="22"/>
        </w:rPr>
        <w:t>, especially within consultations.  T</w:t>
      </w:r>
      <w:r w:rsidR="003D31C0">
        <w:rPr>
          <w:rFonts w:ascii="Arial" w:hAnsi="Arial" w:cs="Arial"/>
          <w:sz w:val="22"/>
          <w:szCs w:val="22"/>
        </w:rPr>
        <w:t>o</w:t>
      </w:r>
      <w:r w:rsidRPr="00611D7C">
        <w:rPr>
          <w:rFonts w:ascii="Arial" w:hAnsi="Arial" w:cs="Arial"/>
          <w:sz w:val="22"/>
          <w:szCs w:val="22"/>
        </w:rPr>
        <w:t xml:space="preserve"> assist with this administrative task, the practice is using a new technology known as Heidi AI.</w:t>
      </w:r>
    </w:p>
    <w:p w14:paraId="61CCDD54" w14:textId="779E1252" w:rsidR="00611D7C" w:rsidRPr="00611D7C" w:rsidRDefault="00611D7C" w:rsidP="00611D7C">
      <w:pPr>
        <w:pStyle w:val="normal1"/>
        <w:rPr>
          <w:sz w:val="22"/>
          <w:szCs w:val="22"/>
        </w:rPr>
      </w:pPr>
      <w:r w:rsidRPr="00611D7C">
        <w:rPr>
          <w:sz w:val="22"/>
          <w:szCs w:val="22"/>
        </w:rPr>
        <w:t xml:space="preserve">The primary purposes include improving clinical documentation, aiding healthcare professionals in </w:t>
      </w:r>
      <w:r w:rsidRPr="00611D7C">
        <w:rPr>
          <w:sz w:val="22"/>
          <w:szCs w:val="22"/>
        </w:rPr>
        <w:t>notetaking</w:t>
      </w:r>
      <w:r w:rsidRPr="00611D7C">
        <w:rPr>
          <w:sz w:val="22"/>
          <w:szCs w:val="22"/>
        </w:rPr>
        <w:t xml:space="preserve">, and generating consult summaries. Heidi technology enables clinicians to focus on patients during the consultation, contributing to improved patient care. It also acts as a valuable tool for medical practitioners, saving them hours of administrative time per week. </w:t>
      </w:r>
    </w:p>
    <w:p w14:paraId="00DFE274" w14:textId="77777777" w:rsidR="00611D7C" w:rsidRPr="00611D7C" w:rsidRDefault="00611D7C" w:rsidP="00611D7C">
      <w:pPr>
        <w:pStyle w:val="normal1"/>
        <w:rPr>
          <w:sz w:val="22"/>
          <w:szCs w:val="22"/>
        </w:rPr>
      </w:pPr>
    </w:p>
    <w:p w14:paraId="29E4FA33" w14:textId="57B67F5B" w:rsidR="00611D7C" w:rsidRPr="00611D7C" w:rsidRDefault="00611D7C" w:rsidP="00611D7C">
      <w:pPr>
        <w:pStyle w:val="normal1"/>
        <w:rPr>
          <w:sz w:val="22"/>
          <w:szCs w:val="22"/>
        </w:rPr>
      </w:pPr>
      <w:r w:rsidRPr="00611D7C">
        <w:rPr>
          <w:sz w:val="22"/>
          <w:szCs w:val="22"/>
        </w:rPr>
        <w:t>Heidi works by transcribing speech into text from a healthcare encounter such as conversations between clinicians and patients or by clinicians dictating their clinical findings, impression and/or management plans before, during and after the healthcare encounter. The clinician can also add additional contextual notes about the healthcare encounter</w:t>
      </w:r>
      <w:r w:rsidR="00BA2DEE">
        <w:rPr>
          <w:sz w:val="22"/>
          <w:szCs w:val="22"/>
        </w:rPr>
        <w:t>.</w:t>
      </w:r>
    </w:p>
    <w:p w14:paraId="4B4CF12B" w14:textId="77777777" w:rsidR="00611D7C" w:rsidRPr="00611D7C" w:rsidRDefault="00611D7C" w:rsidP="00611D7C">
      <w:pPr>
        <w:pStyle w:val="normal1"/>
        <w:rPr>
          <w:sz w:val="22"/>
          <w:szCs w:val="22"/>
        </w:rPr>
      </w:pPr>
    </w:p>
    <w:p w14:paraId="250129EE" w14:textId="418FFAB2" w:rsidR="00611D7C" w:rsidRPr="00611D7C" w:rsidRDefault="00611D7C" w:rsidP="00611D7C">
      <w:pPr>
        <w:pStyle w:val="normal1"/>
        <w:rPr>
          <w:sz w:val="22"/>
          <w:szCs w:val="22"/>
        </w:rPr>
      </w:pPr>
      <w:r w:rsidRPr="00611D7C">
        <w:rPr>
          <w:sz w:val="22"/>
          <w:szCs w:val="22"/>
        </w:rPr>
        <w:t xml:space="preserve">This system is designed to alleviate the administrative burden on healthcare professionals, allowing them to focus more on patient care rather than paperwork. The Heidi Scribe will leverage natural language processing (NLP), speech recognition technology, and machine learning algorithms to understand and interpret complex medical dialogue, identify key health information, and categorise data into the appropriate sections of an </w:t>
      </w:r>
      <w:r w:rsidR="003D31C0">
        <w:rPr>
          <w:sz w:val="22"/>
          <w:szCs w:val="22"/>
        </w:rPr>
        <w:t>Electronic Health Record (E</w:t>
      </w:r>
      <w:r w:rsidR="00BA2DEE">
        <w:rPr>
          <w:sz w:val="22"/>
          <w:szCs w:val="22"/>
        </w:rPr>
        <w:t>H</w:t>
      </w:r>
      <w:r w:rsidR="003D31C0">
        <w:rPr>
          <w:sz w:val="22"/>
          <w:szCs w:val="22"/>
        </w:rPr>
        <w:t>R)</w:t>
      </w:r>
      <w:r w:rsidRPr="00611D7C">
        <w:rPr>
          <w:sz w:val="22"/>
          <w:szCs w:val="22"/>
        </w:rPr>
        <w:t>.</w:t>
      </w:r>
    </w:p>
    <w:p w14:paraId="4A1F4CAC" w14:textId="77777777" w:rsidR="00611D7C" w:rsidRPr="00611D7C" w:rsidRDefault="00611D7C" w:rsidP="00611D7C">
      <w:pPr>
        <w:pStyle w:val="normal1"/>
        <w:rPr>
          <w:sz w:val="22"/>
          <w:szCs w:val="22"/>
        </w:rPr>
      </w:pPr>
    </w:p>
    <w:p w14:paraId="6D93F528" w14:textId="0313DA7F" w:rsidR="00611D7C" w:rsidRPr="00611D7C" w:rsidRDefault="00611D7C" w:rsidP="00611D7C">
      <w:pPr>
        <w:pStyle w:val="normal1"/>
        <w:rPr>
          <w:sz w:val="22"/>
          <w:szCs w:val="22"/>
        </w:rPr>
      </w:pPr>
      <w:r w:rsidRPr="00611D7C">
        <w:rPr>
          <w:sz w:val="22"/>
          <w:szCs w:val="22"/>
        </w:rPr>
        <w:t xml:space="preserve">Your </w:t>
      </w:r>
      <w:r w:rsidR="003D31C0">
        <w:rPr>
          <w:sz w:val="22"/>
          <w:szCs w:val="22"/>
        </w:rPr>
        <w:t>c</w:t>
      </w:r>
      <w:r w:rsidRPr="00611D7C">
        <w:rPr>
          <w:sz w:val="22"/>
          <w:szCs w:val="22"/>
        </w:rPr>
        <w:t>ons</w:t>
      </w:r>
      <w:r w:rsidR="003D31C0">
        <w:rPr>
          <w:sz w:val="22"/>
          <w:szCs w:val="22"/>
        </w:rPr>
        <w:t>en</w:t>
      </w:r>
      <w:r w:rsidRPr="00611D7C">
        <w:rPr>
          <w:sz w:val="22"/>
          <w:szCs w:val="22"/>
        </w:rPr>
        <w:t xml:space="preserve">t will be </w:t>
      </w:r>
      <w:r w:rsidR="003D31C0" w:rsidRPr="00611D7C">
        <w:rPr>
          <w:sz w:val="22"/>
          <w:szCs w:val="22"/>
        </w:rPr>
        <w:t>sought</w:t>
      </w:r>
      <w:r w:rsidRPr="00611D7C">
        <w:rPr>
          <w:sz w:val="22"/>
          <w:szCs w:val="22"/>
        </w:rPr>
        <w:t xml:space="preserve"> </w:t>
      </w:r>
      <w:r w:rsidR="003D31C0">
        <w:rPr>
          <w:sz w:val="22"/>
          <w:szCs w:val="22"/>
        </w:rPr>
        <w:t xml:space="preserve">for </w:t>
      </w:r>
      <w:r w:rsidRPr="00611D7C">
        <w:rPr>
          <w:sz w:val="22"/>
          <w:szCs w:val="22"/>
        </w:rPr>
        <w:t>consultation</w:t>
      </w:r>
      <w:r w:rsidR="003D31C0">
        <w:rPr>
          <w:sz w:val="22"/>
          <w:szCs w:val="22"/>
        </w:rPr>
        <w:t>s</w:t>
      </w:r>
      <w:r w:rsidRPr="00611D7C">
        <w:rPr>
          <w:sz w:val="22"/>
          <w:szCs w:val="22"/>
        </w:rPr>
        <w:t xml:space="preserve"> </w:t>
      </w:r>
      <w:r w:rsidR="003D31C0">
        <w:rPr>
          <w:sz w:val="22"/>
          <w:szCs w:val="22"/>
        </w:rPr>
        <w:t>that are</w:t>
      </w:r>
      <w:r w:rsidRPr="00611D7C">
        <w:rPr>
          <w:sz w:val="22"/>
          <w:szCs w:val="22"/>
        </w:rPr>
        <w:t xml:space="preserve"> transcribed using the Heidi AI tool.  </w:t>
      </w:r>
      <w:r w:rsidRPr="00611D7C">
        <w:rPr>
          <w:sz w:val="22"/>
          <w:szCs w:val="22"/>
        </w:rPr>
        <w:t xml:space="preserve">Heidi also </w:t>
      </w:r>
      <w:r w:rsidR="003D31C0" w:rsidRPr="00611D7C">
        <w:rPr>
          <w:sz w:val="22"/>
          <w:szCs w:val="22"/>
        </w:rPr>
        <w:t>uses</w:t>
      </w:r>
      <w:r w:rsidRPr="00611D7C">
        <w:rPr>
          <w:sz w:val="22"/>
          <w:szCs w:val="22"/>
        </w:rPr>
        <w:t xml:space="preserve"> aggregated de-identified information from these consults to improve </w:t>
      </w:r>
      <w:r w:rsidR="003D31C0">
        <w:rPr>
          <w:sz w:val="22"/>
          <w:szCs w:val="22"/>
        </w:rPr>
        <w:t xml:space="preserve">its </w:t>
      </w:r>
      <w:r w:rsidRPr="00611D7C">
        <w:rPr>
          <w:sz w:val="22"/>
          <w:szCs w:val="22"/>
        </w:rPr>
        <w:t>models and outputs, ultimately improving both patient care and clinician experience.</w:t>
      </w:r>
    </w:p>
    <w:p w14:paraId="0FDCD055" w14:textId="70F22EB1" w:rsidR="00611D7C" w:rsidRPr="00611D7C" w:rsidRDefault="00611D7C" w:rsidP="00611D7C">
      <w:pPr>
        <w:pStyle w:val="NormalWeb"/>
        <w:rPr>
          <w:rFonts w:ascii="Arial" w:hAnsi="Arial" w:cs="Arial"/>
          <w:sz w:val="22"/>
          <w:szCs w:val="22"/>
        </w:rPr>
      </w:pPr>
      <w:r w:rsidRPr="00611D7C">
        <w:rPr>
          <w:rFonts w:ascii="Arial" w:hAnsi="Arial" w:cs="Arial"/>
          <w:sz w:val="22"/>
          <w:szCs w:val="22"/>
        </w:rPr>
        <w:t>All Data that identifies you stays within the practice and its servers which are UK based, no identifiable data is used by the Heidi tool for machine learning.</w:t>
      </w:r>
    </w:p>
    <w:p w14:paraId="6FA03079" w14:textId="2AD27F02" w:rsidR="00611D7C" w:rsidRPr="00611D7C" w:rsidRDefault="00611D7C" w:rsidP="00611D7C">
      <w:pPr>
        <w:pStyle w:val="NormalWeb"/>
        <w:rPr>
          <w:rFonts w:ascii="Arial" w:hAnsi="Arial" w:cs="Arial"/>
          <w:sz w:val="22"/>
          <w:szCs w:val="22"/>
        </w:rPr>
      </w:pPr>
      <w:r w:rsidRPr="00611D7C">
        <w:rPr>
          <w:rFonts w:ascii="Arial" w:hAnsi="Arial" w:cs="Arial"/>
          <w:sz w:val="22"/>
          <w:szCs w:val="22"/>
        </w:rPr>
        <w:t xml:space="preserve">Heidi AI will </w:t>
      </w:r>
      <w:r w:rsidR="00BA2DEE">
        <w:rPr>
          <w:rFonts w:ascii="Arial" w:hAnsi="Arial" w:cs="Arial"/>
          <w:sz w:val="22"/>
          <w:szCs w:val="22"/>
        </w:rPr>
        <w:t>not</w:t>
      </w:r>
      <w:r w:rsidRPr="00611D7C">
        <w:rPr>
          <w:rFonts w:ascii="Arial" w:hAnsi="Arial" w:cs="Arial"/>
          <w:sz w:val="22"/>
          <w:szCs w:val="22"/>
        </w:rPr>
        <w:t xml:space="preserve"> make decisions about your care, it only transcribes verbal </w:t>
      </w:r>
      <w:r w:rsidR="003D31C0">
        <w:rPr>
          <w:rFonts w:ascii="Arial" w:hAnsi="Arial" w:cs="Arial"/>
          <w:sz w:val="22"/>
          <w:szCs w:val="22"/>
        </w:rPr>
        <w:t>interactions with the practice</w:t>
      </w:r>
      <w:r w:rsidRPr="00611D7C">
        <w:rPr>
          <w:rFonts w:ascii="Arial" w:hAnsi="Arial" w:cs="Arial"/>
          <w:sz w:val="22"/>
          <w:szCs w:val="22"/>
        </w:rPr>
        <w:t xml:space="preserve">, </w:t>
      </w:r>
      <w:r w:rsidR="003D31C0" w:rsidRPr="00611D7C">
        <w:rPr>
          <w:rFonts w:ascii="Arial" w:hAnsi="Arial" w:cs="Arial"/>
          <w:sz w:val="22"/>
          <w:szCs w:val="22"/>
        </w:rPr>
        <w:t>with your</w:t>
      </w:r>
      <w:r w:rsidRPr="00611D7C">
        <w:rPr>
          <w:rFonts w:ascii="Arial" w:hAnsi="Arial" w:cs="Arial"/>
          <w:sz w:val="22"/>
          <w:szCs w:val="22"/>
        </w:rPr>
        <w:t xml:space="preserve"> consent.</w:t>
      </w:r>
    </w:p>
    <w:p w14:paraId="4ACC95DA" w14:textId="00D27E15" w:rsidR="00611D7C" w:rsidRPr="00611D7C" w:rsidRDefault="00611D7C" w:rsidP="00611D7C">
      <w:pPr>
        <w:pStyle w:val="NormalWeb"/>
        <w:rPr>
          <w:rFonts w:ascii="Arial" w:hAnsi="Arial" w:cs="Arial"/>
          <w:sz w:val="22"/>
          <w:szCs w:val="22"/>
        </w:rPr>
      </w:pPr>
      <w:r w:rsidRPr="00611D7C">
        <w:rPr>
          <w:rFonts w:ascii="Arial" w:hAnsi="Arial" w:cs="Arial"/>
          <w:sz w:val="22"/>
          <w:szCs w:val="22"/>
        </w:rPr>
        <w:t xml:space="preserve">More information about the model can be found on the Heidi website </w:t>
      </w:r>
      <w:r w:rsidR="00B22932" w:rsidRPr="00611D7C">
        <w:rPr>
          <w:rFonts w:ascii="Arial" w:hAnsi="Arial" w:cs="Arial"/>
          <w:sz w:val="22"/>
          <w:szCs w:val="22"/>
        </w:rPr>
        <w:t>here: -</w:t>
      </w:r>
    </w:p>
    <w:p w14:paraId="4BF8DCDD" w14:textId="174F02D8" w:rsidR="00611D7C" w:rsidRPr="00611D7C" w:rsidRDefault="00611D7C" w:rsidP="00611D7C">
      <w:pPr>
        <w:pStyle w:val="NormalWeb"/>
        <w:rPr>
          <w:rFonts w:ascii="Arial" w:hAnsi="Arial" w:cs="Arial"/>
          <w:sz w:val="22"/>
          <w:szCs w:val="22"/>
        </w:rPr>
      </w:pPr>
      <w:r w:rsidRPr="00611D7C">
        <w:rPr>
          <w:rFonts w:ascii="Arial" w:hAnsi="Arial" w:cs="Arial"/>
          <w:sz w:val="22"/>
          <w:szCs w:val="22"/>
        </w:rPr>
        <w:t>https://www.heidihealth.com/uk</w:t>
      </w:r>
    </w:p>
    <w:p w14:paraId="51A7B9D5" w14:textId="77777777" w:rsidR="00611D7C" w:rsidRDefault="00611D7C" w:rsidP="00611D7C">
      <w:pPr>
        <w:pStyle w:val="NormalWeb"/>
        <w:rPr>
          <w:rFonts w:ascii="Arial" w:hAnsi="Arial" w:cs="Arial"/>
          <w:color w:val="4B5563"/>
          <w:sz w:val="20"/>
          <w:szCs w:val="20"/>
        </w:rPr>
      </w:pPr>
    </w:p>
    <w:p w14:paraId="1D1FC6BB" w14:textId="77777777" w:rsidR="00611D7C" w:rsidRDefault="00611D7C" w:rsidP="00611D7C">
      <w:pPr>
        <w:pStyle w:val="NormalWeb"/>
        <w:rPr>
          <w:rFonts w:ascii="Arial" w:hAnsi="Arial" w:cs="Arial"/>
          <w:color w:val="4B5563"/>
          <w:sz w:val="20"/>
          <w:szCs w:val="20"/>
        </w:rPr>
      </w:pPr>
    </w:p>
    <w:p w14:paraId="49F41A91" w14:textId="77777777" w:rsidR="00611D7C" w:rsidRDefault="00611D7C" w:rsidP="00611D7C">
      <w:pPr>
        <w:pStyle w:val="NormalWeb"/>
        <w:rPr>
          <w:rFonts w:ascii="Arial" w:hAnsi="Arial" w:cs="Arial"/>
          <w:color w:val="4B5563"/>
          <w:sz w:val="20"/>
          <w:szCs w:val="20"/>
        </w:rPr>
      </w:pPr>
    </w:p>
    <w:p w14:paraId="099AE39D" w14:textId="64D6A9B2" w:rsidR="00777B5A" w:rsidRDefault="00777B5A" w:rsidP="00611D7C"/>
    <w:sectPr w:rsidR="00777B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C4532"/>
    <w:multiLevelType w:val="multilevel"/>
    <w:tmpl w:val="C8B2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1830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D7C"/>
    <w:rsid w:val="001631E7"/>
    <w:rsid w:val="00164EC7"/>
    <w:rsid w:val="003D31C0"/>
    <w:rsid w:val="00517FFD"/>
    <w:rsid w:val="00611D7C"/>
    <w:rsid w:val="00655CE9"/>
    <w:rsid w:val="00777B5A"/>
    <w:rsid w:val="00896E65"/>
    <w:rsid w:val="00AF3CFF"/>
    <w:rsid w:val="00B22932"/>
    <w:rsid w:val="00BA2DEE"/>
    <w:rsid w:val="00D535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BB8D8FB"/>
  <w15:chartTrackingRefBased/>
  <w15:docId w15:val="{27E99E99-A1B8-3A47-84F9-0C2B80533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D7C"/>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611D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1D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1D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1D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1D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1D7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1D7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1D7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1D7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D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1D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1D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1D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1D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1D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1D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1D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1D7C"/>
    <w:rPr>
      <w:rFonts w:eastAsiaTheme="majorEastAsia" w:cstheme="majorBidi"/>
      <w:color w:val="272727" w:themeColor="text1" w:themeTint="D8"/>
    </w:rPr>
  </w:style>
  <w:style w:type="paragraph" w:styleId="Title">
    <w:name w:val="Title"/>
    <w:basedOn w:val="Normal"/>
    <w:next w:val="Normal"/>
    <w:link w:val="TitleChar"/>
    <w:uiPriority w:val="10"/>
    <w:qFormat/>
    <w:rsid w:val="00611D7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1D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1D7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1D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1D7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11D7C"/>
    <w:rPr>
      <w:i/>
      <w:iCs/>
      <w:color w:val="404040" w:themeColor="text1" w:themeTint="BF"/>
    </w:rPr>
  </w:style>
  <w:style w:type="paragraph" w:styleId="ListParagraph">
    <w:name w:val="List Paragraph"/>
    <w:basedOn w:val="Normal"/>
    <w:uiPriority w:val="34"/>
    <w:qFormat/>
    <w:rsid w:val="00611D7C"/>
    <w:pPr>
      <w:ind w:left="720"/>
      <w:contextualSpacing/>
    </w:pPr>
  </w:style>
  <w:style w:type="character" w:styleId="IntenseEmphasis">
    <w:name w:val="Intense Emphasis"/>
    <w:basedOn w:val="DefaultParagraphFont"/>
    <w:uiPriority w:val="21"/>
    <w:qFormat/>
    <w:rsid w:val="00611D7C"/>
    <w:rPr>
      <w:i/>
      <w:iCs/>
      <w:color w:val="0F4761" w:themeColor="accent1" w:themeShade="BF"/>
    </w:rPr>
  </w:style>
  <w:style w:type="paragraph" w:styleId="IntenseQuote">
    <w:name w:val="Intense Quote"/>
    <w:basedOn w:val="Normal"/>
    <w:next w:val="Normal"/>
    <w:link w:val="IntenseQuoteChar"/>
    <w:uiPriority w:val="30"/>
    <w:qFormat/>
    <w:rsid w:val="00611D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1D7C"/>
    <w:rPr>
      <w:i/>
      <w:iCs/>
      <w:color w:val="0F4761" w:themeColor="accent1" w:themeShade="BF"/>
    </w:rPr>
  </w:style>
  <w:style w:type="character" w:styleId="IntenseReference">
    <w:name w:val="Intense Reference"/>
    <w:basedOn w:val="DefaultParagraphFont"/>
    <w:uiPriority w:val="32"/>
    <w:qFormat/>
    <w:rsid w:val="00611D7C"/>
    <w:rPr>
      <w:b/>
      <w:bCs/>
      <w:smallCaps/>
      <w:color w:val="0F4761" w:themeColor="accent1" w:themeShade="BF"/>
      <w:spacing w:val="5"/>
    </w:rPr>
  </w:style>
  <w:style w:type="character" w:customStyle="1" w:styleId="apple-converted-space">
    <w:name w:val="apple-converted-space"/>
    <w:basedOn w:val="DefaultParagraphFont"/>
    <w:rsid w:val="00611D7C"/>
  </w:style>
  <w:style w:type="character" w:styleId="Hyperlink">
    <w:name w:val="Hyperlink"/>
    <w:basedOn w:val="DefaultParagraphFont"/>
    <w:uiPriority w:val="99"/>
    <w:unhideWhenUsed/>
    <w:rsid w:val="00611D7C"/>
    <w:rPr>
      <w:color w:val="467886" w:themeColor="hyperlink"/>
      <w:u w:val="single"/>
    </w:rPr>
  </w:style>
  <w:style w:type="paragraph" w:styleId="NormalWeb">
    <w:name w:val="Normal (Web)"/>
    <w:basedOn w:val="Normal"/>
    <w:uiPriority w:val="99"/>
    <w:semiHidden/>
    <w:unhideWhenUsed/>
    <w:rsid w:val="00611D7C"/>
    <w:pPr>
      <w:spacing w:before="100" w:beforeAutospacing="1" w:after="100" w:afterAutospacing="1"/>
    </w:pPr>
  </w:style>
  <w:style w:type="paragraph" w:customStyle="1" w:styleId="normal1">
    <w:name w:val="normal1"/>
    <w:qFormat/>
    <w:rsid w:val="00611D7C"/>
    <w:pPr>
      <w:suppressAutoHyphens/>
      <w:spacing w:line="276" w:lineRule="auto"/>
    </w:pPr>
    <w:rPr>
      <w:rFonts w:ascii="Arial" w:eastAsia="Arial" w:hAnsi="Arial" w:cs="Arial"/>
      <w:kern w:val="0"/>
      <w:sz w:val="23"/>
      <w:szCs w:val="23"/>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couldrey</dc:creator>
  <cp:keywords/>
  <dc:description/>
  <cp:lastModifiedBy>Paul couldrey</cp:lastModifiedBy>
  <cp:revision>5</cp:revision>
  <dcterms:created xsi:type="dcterms:W3CDTF">2025-03-03T13:35:00Z</dcterms:created>
  <dcterms:modified xsi:type="dcterms:W3CDTF">2025-03-03T14:01:00Z</dcterms:modified>
</cp:coreProperties>
</file>